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2D" w:rsidRDefault="0075502D" w:rsidP="0059230D">
      <w:pPr>
        <w:tabs>
          <w:tab w:val="left" w:pos="7914"/>
        </w:tabs>
        <w:bidi/>
        <w:rPr>
          <w:rFonts w:cs="B Nazanin" w:hint="cs"/>
          <w:sz w:val="28"/>
          <w:szCs w:val="28"/>
          <w:rtl/>
          <w:lang w:bidi="fa-IR"/>
        </w:rPr>
      </w:pPr>
    </w:p>
    <w:p w:rsidR="0075502D" w:rsidRDefault="0075502D" w:rsidP="0075502D">
      <w:pPr>
        <w:tabs>
          <w:tab w:val="left" w:pos="7914"/>
        </w:tabs>
        <w:bidi/>
        <w:rPr>
          <w:rFonts w:cs="B Nazanin"/>
          <w:sz w:val="28"/>
          <w:szCs w:val="28"/>
          <w:rtl/>
          <w:lang w:bidi="fa-IR"/>
        </w:rPr>
      </w:pPr>
    </w:p>
    <w:p w:rsidR="00F209A2" w:rsidRPr="00763ECC" w:rsidRDefault="00F53D59" w:rsidP="0075502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A78D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F41D7B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>ه</w:t>
      </w:r>
      <w:r w:rsidR="0075502D">
        <w:rPr>
          <w:rFonts w:cs="B Nazanin" w:hint="cs"/>
          <w:sz w:val="28"/>
          <w:szCs w:val="28"/>
          <w:rtl/>
          <w:lang w:bidi="fa-IR"/>
        </w:rPr>
        <w:t>1</w:t>
      </w:r>
      <w:r w:rsidR="00F41D7B">
        <w:rPr>
          <w:rFonts w:cs="B Nazanin" w:hint="cs"/>
          <w:sz w:val="28"/>
          <w:szCs w:val="28"/>
          <w:rtl/>
          <w:lang w:bidi="fa-IR"/>
        </w:rPr>
        <w:t>4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F41D7B">
        <w:rPr>
          <w:rFonts w:cs="B Nazanin" w:hint="cs"/>
          <w:sz w:val="28"/>
          <w:szCs w:val="28"/>
          <w:rtl/>
          <w:lang w:bidi="fa-IR"/>
        </w:rPr>
        <w:t>08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F41D7B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B8408B">
        <w:rPr>
          <w:rFonts w:cs="B Nazanin" w:hint="cs"/>
          <w:sz w:val="28"/>
          <w:szCs w:val="28"/>
          <w:rtl/>
          <w:lang w:bidi="fa-IR"/>
        </w:rPr>
        <w:t>دکتر</w:t>
      </w:r>
      <w:r w:rsidR="0075502D">
        <w:rPr>
          <w:rFonts w:cs="B Nazanin" w:hint="cs"/>
          <w:sz w:val="28"/>
          <w:szCs w:val="28"/>
          <w:rtl/>
          <w:lang w:bidi="fa-IR"/>
        </w:rPr>
        <w:t>محمدپور،خانم</w:t>
      </w:r>
      <w:proofErr w:type="spellEnd"/>
      <w:r w:rsidR="0075502D">
        <w:rPr>
          <w:rFonts w:cs="B Nazanin" w:hint="cs"/>
          <w:sz w:val="28"/>
          <w:szCs w:val="28"/>
          <w:rtl/>
          <w:lang w:bidi="fa-IR"/>
        </w:rPr>
        <w:t xml:space="preserve"> دکتر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5502D">
        <w:rPr>
          <w:rFonts w:cs="B Nazanin" w:hint="cs"/>
          <w:sz w:val="28"/>
          <w:szCs w:val="28"/>
          <w:rtl/>
          <w:lang w:bidi="fa-IR"/>
        </w:rPr>
        <w:t>آقای</w:t>
      </w:r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A0D96">
        <w:rPr>
          <w:rFonts w:cs="B Nazanin" w:hint="cs"/>
          <w:sz w:val="28"/>
          <w:szCs w:val="28"/>
          <w:rtl/>
          <w:lang w:bidi="fa-IR"/>
        </w:rPr>
        <w:t xml:space="preserve">فتحی آذر ، </w:t>
      </w:r>
      <w:proofErr w:type="spellStart"/>
      <w:r w:rsidR="008A0D96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8A0D96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F41D7B">
        <w:rPr>
          <w:rFonts w:cs="B Nazanin" w:hint="cs"/>
          <w:sz w:val="28"/>
          <w:szCs w:val="28"/>
          <w:rtl/>
          <w:lang w:bidi="fa-IR"/>
        </w:rPr>
        <w:t>شیخ فعال</w:t>
      </w:r>
      <w:r w:rsidR="00F227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B612C6" w:rsidRPr="00B612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علیاری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F41D7B">
        <w:rPr>
          <w:rFonts w:cs="B Nazanin" w:hint="cs"/>
          <w:sz w:val="28"/>
          <w:szCs w:val="28"/>
          <w:rtl/>
          <w:lang w:bidi="fa-IR"/>
        </w:rPr>
        <w:t xml:space="preserve">آقای دکتر </w:t>
      </w:r>
      <w:proofErr w:type="spellStart"/>
      <w:r w:rsidR="00F41D7B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386E">
        <w:rPr>
          <w:rFonts w:cs="B Nazanin" w:hint="cs"/>
          <w:sz w:val="28"/>
          <w:szCs w:val="28"/>
          <w:rtl/>
          <w:lang w:bidi="fa-IR"/>
        </w:rPr>
        <w:t>،</w:t>
      </w:r>
      <w:r w:rsidR="00F41D7B">
        <w:rPr>
          <w:rFonts w:cs="B Nazanin" w:hint="cs"/>
          <w:sz w:val="28"/>
          <w:szCs w:val="28"/>
          <w:rtl/>
          <w:lang w:bidi="fa-IR"/>
        </w:rPr>
        <w:t>خانم</w:t>
      </w:r>
      <w:r w:rsidR="00B9386E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F41D7B">
        <w:rPr>
          <w:rFonts w:cs="B Nazanin" w:hint="cs"/>
          <w:sz w:val="28"/>
          <w:szCs w:val="28"/>
          <w:rtl/>
          <w:lang w:bidi="fa-IR"/>
        </w:rPr>
        <w:t>علیزاد</w:t>
      </w:r>
      <w:r w:rsidR="0075502D">
        <w:rPr>
          <w:rFonts w:cs="B Nazanin" w:hint="cs"/>
          <w:sz w:val="28"/>
          <w:szCs w:val="28"/>
          <w:rtl/>
          <w:lang w:bidi="fa-IR"/>
        </w:rPr>
        <w:t>،</w:t>
      </w:r>
      <w:r w:rsidR="00F41D7B">
        <w:rPr>
          <w:rFonts w:cs="B Nazanin" w:hint="cs"/>
          <w:sz w:val="28"/>
          <w:szCs w:val="28"/>
          <w:rtl/>
          <w:lang w:bidi="fa-IR"/>
        </w:rPr>
        <w:t>مهندس</w:t>
      </w:r>
      <w:proofErr w:type="spellEnd"/>
      <w:r w:rsidR="00F41D7B">
        <w:rPr>
          <w:rFonts w:cs="B Nazanin" w:hint="cs"/>
          <w:sz w:val="28"/>
          <w:szCs w:val="28"/>
          <w:rtl/>
          <w:lang w:bidi="fa-IR"/>
        </w:rPr>
        <w:t xml:space="preserve"> قاضی زاده ،</w:t>
      </w:r>
      <w:r w:rsidR="00B9386E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1A39D4" w:rsidRPr="00073681" w:rsidRDefault="005C76B9" w:rsidP="00F41D7B">
      <w:pPr>
        <w:tabs>
          <w:tab w:val="left" w:pos="7914"/>
        </w:tabs>
        <w:bidi/>
        <w:jc w:val="lowKashida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67333" w:rsidRPr="00073681">
        <w:rPr>
          <w:rFonts w:cs="B Nazanin" w:hint="cs"/>
          <w:color w:val="000000" w:themeColor="text1"/>
          <w:sz w:val="28"/>
          <w:szCs w:val="28"/>
          <w:rtl/>
        </w:rPr>
        <w:t xml:space="preserve">جلسه شورای پژوهشی دانشکده </w:t>
      </w:r>
      <w:r w:rsidR="001B187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طبق هماهنگی قبلی 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از ساعت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9:30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لغایت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1</w:t>
      </w:r>
      <w:r w:rsidR="007869EC" w:rsidRPr="00073681">
        <w:rPr>
          <w:rFonts w:cs="B Nazanin" w:hint="cs"/>
          <w:color w:val="000000" w:themeColor="text1"/>
          <w:sz w:val="28"/>
          <w:szCs w:val="28"/>
          <w:rtl/>
        </w:rPr>
        <w:t>0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:30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روز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157915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>شنبه مورخ</w:t>
      </w:r>
      <w:r w:rsidR="000B658E" w:rsidRPr="00073681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082C12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41D7B">
        <w:rPr>
          <w:rFonts w:cs="B Nazanin" w:hint="cs"/>
          <w:color w:val="000000" w:themeColor="text1"/>
          <w:sz w:val="28"/>
          <w:szCs w:val="28"/>
          <w:rtl/>
        </w:rPr>
        <w:t>14</w:t>
      </w:r>
      <w:r w:rsidR="00C574D0" w:rsidRPr="00073681">
        <w:rPr>
          <w:rFonts w:cs="B Nazanin" w:hint="cs"/>
          <w:color w:val="000000" w:themeColor="text1"/>
          <w:sz w:val="28"/>
          <w:szCs w:val="28"/>
          <w:rtl/>
        </w:rPr>
        <w:t>/</w:t>
      </w:r>
      <w:r w:rsidR="00F41D7B">
        <w:rPr>
          <w:rFonts w:cs="B Nazanin" w:hint="cs"/>
          <w:color w:val="000000" w:themeColor="text1"/>
          <w:sz w:val="28"/>
          <w:szCs w:val="28"/>
          <w:rtl/>
        </w:rPr>
        <w:t>08</w:t>
      </w:r>
      <w:r w:rsidR="000F6172" w:rsidRPr="00073681">
        <w:rPr>
          <w:rFonts w:cs="B Nazanin" w:hint="cs"/>
          <w:color w:val="000000" w:themeColor="text1"/>
          <w:sz w:val="28"/>
          <w:szCs w:val="28"/>
          <w:rtl/>
        </w:rPr>
        <w:t>/140</w:t>
      </w:r>
      <w:r w:rsidR="007D540D" w:rsidRPr="00073681">
        <w:rPr>
          <w:rFonts w:cs="B Nazanin" w:hint="cs"/>
          <w:color w:val="000000" w:themeColor="text1"/>
          <w:sz w:val="28"/>
          <w:szCs w:val="28"/>
          <w:rtl/>
        </w:rPr>
        <w:t>3</w:t>
      </w:r>
      <w:r w:rsidR="0007086C" w:rsidRPr="00073681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2561E8" w:rsidRPr="00073681">
        <w:rPr>
          <w:rFonts w:cs="B Nazanin" w:hint="cs"/>
          <w:color w:val="000000" w:themeColor="text1"/>
          <w:sz w:val="28"/>
          <w:szCs w:val="28"/>
          <w:rtl/>
        </w:rPr>
        <w:t xml:space="preserve"> صورت حضوری در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سالن کنفرانس </w:t>
      </w:r>
      <w:r w:rsidR="003D6895" w:rsidRPr="00073681">
        <w:rPr>
          <w:rFonts w:cs="B Nazanin" w:hint="cs"/>
          <w:color w:val="000000" w:themeColor="text1"/>
          <w:sz w:val="28"/>
          <w:szCs w:val="28"/>
          <w:rtl/>
        </w:rPr>
        <w:t xml:space="preserve">دانشکده دندانپزشکی برگزار </w:t>
      </w:r>
      <w:r w:rsidR="00482360" w:rsidRPr="0007368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F0AAD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94667" w:rsidRPr="00073681">
        <w:rPr>
          <w:rFonts w:cs="B Nazanin" w:hint="cs"/>
          <w:color w:val="000000" w:themeColor="text1"/>
          <w:sz w:val="28"/>
          <w:szCs w:val="28"/>
          <w:rtl/>
        </w:rPr>
        <w:t>موارد ذیل بررسی گردید.</w:t>
      </w:r>
    </w:p>
    <w:p w:rsidR="003A45D0" w:rsidRPr="00073681" w:rsidRDefault="003A45D0" w:rsidP="003A45D0">
      <w:pPr>
        <w:pStyle w:val="ListParagraph"/>
        <w:bidi/>
        <w:jc w:val="both"/>
        <w:rPr>
          <w:rFonts w:cs="B Nazanin"/>
          <w:color w:val="000000" w:themeColor="text1"/>
          <w:sz w:val="28"/>
          <w:szCs w:val="28"/>
        </w:rPr>
      </w:pPr>
    </w:p>
    <w:p w:rsidR="00AC37BF" w:rsidRPr="0075502D" w:rsidRDefault="00FB6D9C" w:rsidP="00F41D7B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41D7B">
        <w:rPr>
          <w:rFonts w:cs="B Nazanin" w:hint="cs"/>
          <w:color w:val="000000" w:themeColor="text1"/>
          <w:sz w:val="28"/>
          <w:szCs w:val="28"/>
          <w:rtl/>
        </w:rPr>
        <w:t xml:space="preserve"> عنوان آقای مهدی سلطانی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>"</w:t>
      </w:r>
      <w:r w:rsidR="00F41D7B">
        <w:rPr>
          <w:rFonts w:cs="B Nazanin" w:hint="cs"/>
          <w:color w:val="000000" w:themeColor="text1"/>
          <w:sz w:val="28"/>
          <w:szCs w:val="28"/>
          <w:rtl/>
        </w:rPr>
        <w:t>شناسایی و ارزیابی خطاهای دانشجویان دندانپزشکی دانشگاه علوم پزشکی اردبیل در بخش پروتز کامل متحرک در نیم سال دوم 1403-1404</w:t>
      </w:r>
      <w:r w:rsidR="00B23F1C" w:rsidRPr="0075502D">
        <w:rPr>
          <w:rFonts w:cs="B Nazanin" w:hint="cs"/>
          <w:color w:val="000000" w:themeColor="text1"/>
          <w:sz w:val="28"/>
          <w:szCs w:val="28"/>
          <w:rtl/>
        </w:rPr>
        <w:t>"</w:t>
      </w:r>
      <w:r w:rsidR="00F41D7B">
        <w:rPr>
          <w:rFonts w:cs="B Nazanin" w:hint="cs"/>
          <w:color w:val="000000" w:themeColor="text1"/>
          <w:sz w:val="28"/>
          <w:szCs w:val="28"/>
          <w:rtl/>
        </w:rPr>
        <w:t>به راهنمایی دکتر طاهره ایمانی</w:t>
      </w:r>
      <w:r w:rsidR="00716C22" w:rsidRPr="0075502D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</w:t>
      </w:r>
      <w:r w:rsidR="00AC37BF" w:rsidRPr="0075502D">
        <w:rPr>
          <w:rFonts w:cs="B Nazanin" w:hint="cs"/>
          <w:color w:val="000000" w:themeColor="text1"/>
          <w:sz w:val="28"/>
          <w:szCs w:val="28"/>
          <w:rtl/>
        </w:rPr>
        <w:t xml:space="preserve">وبدون نیاز به اصلاحات تاییدشد. </w:t>
      </w:r>
    </w:p>
    <w:p w:rsidR="00AC37BF" w:rsidRPr="00073681" w:rsidRDefault="00AC37BF" w:rsidP="00073681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2C230F" w:rsidRPr="00F07654" w:rsidRDefault="003A45D0" w:rsidP="004B12E3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C106F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AC37BF">
        <w:rPr>
          <w:rFonts w:cs="B Nazanin" w:hint="cs"/>
          <w:color w:val="000000" w:themeColor="text1"/>
          <w:sz w:val="28"/>
          <w:szCs w:val="28"/>
          <w:rtl/>
        </w:rPr>
        <w:t xml:space="preserve">خانم خضرا موسی زاده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AC37BF">
        <w:rPr>
          <w:rFonts w:cs="B Nazanin" w:hint="cs"/>
          <w:sz w:val="28"/>
          <w:szCs w:val="28"/>
          <w:rtl/>
        </w:rPr>
        <w:t xml:space="preserve">بررسی </w:t>
      </w:r>
      <w:r w:rsidR="00073681">
        <w:rPr>
          <w:rFonts w:cs="B Nazanin" w:hint="cs"/>
          <w:sz w:val="28"/>
          <w:szCs w:val="28"/>
          <w:rtl/>
        </w:rPr>
        <w:t>کیفیت زندگی گروه کودکان مبتلا به (</w:t>
      </w:r>
      <w:r w:rsidR="00073681">
        <w:rPr>
          <w:rFonts w:cs="B Nazanin"/>
          <w:sz w:val="28"/>
          <w:szCs w:val="28"/>
        </w:rPr>
        <w:t>MIH</w:t>
      </w:r>
      <w:r w:rsidR="0007368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) </w:t>
      </w:r>
      <w:r w:rsidR="00073681">
        <w:rPr>
          <w:rFonts w:cs="B Nazanin"/>
          <w:color w:val="000000" w:themeColor="text1"/>
          <w:sz w:val="28"/>
          <w:szCs w:val="28"/>
          <w:lang w:bidi="fa-IR"/>
        </w:rPr>
        <w:t xml:space="preserve">molar incisor </w:t>
      </w:r>
      <w:proofErr w:type="spellStart"/>
      <w:r w:rsidR="00073681">
        <w:rPr>
          <w:rFonts w:cs="B Nazanin"/>
          <w:color w:val="000000" w:themeColor="text1"/>
          <w:sz w:val="28"/>
          <w:szCs w:val="28"/>
          <w:lang w:bidi="fa-IR"/>
        </w:rPr>
        <w:t>hypomineralisation</w:t>
      </w:r>
      <w:proofErr w:type="spellEnd"/>
      <w:r w:rsidR="00073681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12E3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>به راهنمایی خانم دکتر حکمت فر</w:t>
      </w:r>
      <w:r w:rsidR="002C230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>.</w:t>
      </w:r>
      <w:r w:rsidR="002C230F" w:rsidRPr="00B0368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3A45D0" w:rsidRDefault="002C230F" w:rsidP="002C230F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این پایان نامه پرسشنامه دارد ، بررسی و تایید شد.</w:t>
      </w:r>
    </w:p>
    <w:p w:rsidR="002C230F" w:rsidRPr="002C230F" w:rsidRDefault="002C230F" w:rsidP="002C230F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7E7D39" w:rsidRPr="00F41D7B" w:rsidRDefault="003A45D0" w:rsidP="00933033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7E7D3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94B" w:rsidRPr="007E7D39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خانم طوبی افراز </w:t>
      </w:r>
      <w:r w:rsidRPr="007E7D39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E7D39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E7D39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بررسی آزمایشگاهی ریزنشت کامپوزیت </w:t>
      </w:r>
      <w:proofErr w:type="spellStart"/>
      <w:r w:rsidR="004B12E3">
        <w:rPr>
          <w:rFonts w:cs="B Nazanin"/>
          <w:color w:val="000000" w:themeColor="text1"/>
          <w:sz w:val="28"/>
          <w:szCs w:val="28"/>
        </w:rPr>
        <w:t>Hamerz</w:t>
      </w:r>
      <w:proofErr w:type="spellEnd"/>
      <w:r w:rsidR="004B12E3">
        <w:rPr>
          <w:rFonts w:cs="B Nazanin"/>
          <w:color w:val="000000" w:themeColor="text1"/>
          <w:sz w:val="28"/>
          <w:szCs w:val="28"/>
        </w:rPr>
        <w:t xml:space="preserve"> EDGE COM</w:t>
      </w:r>
      <w:r w:rsidR="004B12E3">
        <w:rPr>
          <w:rFonts w:cs="B Nazanin" w:hint="cs"/>
          <w:color w:val="000000" w:themeColor="text1"/>
          <w:sz w:val="28"/>
          <w:szCs w:val="28"/>
          <w:rtl/>
          <w:lang w:bidi="fa-IR"/>
        </w:rPr>
        <w:t>و</w:t>
      </w:r>
      <w:r w:rsidR="004B12E3">
        <w:rPr>
          <w:rFonts w:cs="B Nazanin"/>
          <w:color w:val="000000" w:themeColor="text1"/>
          <w:sz w:val="28"/>
          <w:szCs w:val="28"/>
          <w:lang w:bidi="fa-IR"/>
        </w:rPr>
        <w:t xml:space="preserve">ideal </w:t>
      </w:r>
      <w:proofErr w:type="spellStart"/>
      <w:r w:rsidR="004B12E3">
        <w:rPr>
          <w:rFonts w:cs="B Nazanin"/>
          <w:color w:val="000000" w:themeColor="text1"/>
          <w:sz w:val="28"/>
          <w:szCs w:val="28"/>
          <w:lang w:bidi="fa-IR"/>
        </w:rPr>
        <w:t>Makoo</w:t>
      </w:r>
      <w:proofErr w:type="spellEnd"/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12E3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E7D39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7E7D39" w:rsidRPr="007E7D39">
        <w:rPr>
          <w:rFonts w:cs="B Nazanin" w:hint="cs"/>
          <w:color w:val="000000" w:themeColor="text1"/>
          <w:sz w:val="28"/>
          <w:szCs w:val="28"/>
          <w:rtl/>
        </w:rPr>
        <w:t>خانم دکتر اصدق</w:t>
      </w:r>
      <w:r w:rsidR="00F62ACF" w:rsidRPr="007E7D3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452C9" w:rsidRPr="007E7D39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>آقای دکتر خدابخش و</w:t>
      </w:r>
      <w:r w:rsidR="00F62ACF" w:rsidRPr="007E7D39">
        <w:rPr>
          <w:rFonts w:cs="B Nazanin" w:hint="cs"/>
          <w:color w:val="000000" w:themeColor="text1"/>
          <w:sz w:val="28"/>
          <w:szCs w:val="28"/>
          <w:rtl/>
        </w:rPr>
        <w:t xml:space="preserve">مشاور 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آقای دکتر کامران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3033" w:rsidRPr="00F41D7B">
        <w:rPr>
          <w:rFonts w:cs="B Nazanin" w:hint="cs"/>
          <w:color w:val="000000" w:themeColor="text1"/>
          <w:sz w:val="28"/>
          <w:szCs w:val="28"/>
          <w:rtl/>
        </w:rPr>
        <w:t>بااصلاح مورد زیر تایید شد.</w:t>
      </w:r>
    </w:p>
    <w:p w:rsidR="00933033" w:rsidRPr="00F41D7B" w:rsidRDefault="00933033" w:rsidP="00933033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F41D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proofErr w:type="spellStart"/>
      <w:r w:rsidRPr="00F41D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کلمه"مقایسه"به</w:t>
      </w:r>
      <w:proofErr w:type="spellEnd"/>
      <w:r w:rsidRPr="00F41D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عنوان اضافه شود.</w:t>
      </w:r>
    </w:p>
    <w:p w:rsidR="00737F27" w:rsidRPr="00F41D7B" w:rsidRDefault="00933033" w:rsidP="00933033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F41D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</w:t>
      </w:r>
      <w:proofErr w:type="spellStart"/>
      <w:r w:rsidRPr="00F41D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مورداهداف</w:t>
      </w:r>
      <w:proofErr w:type="spellEnd"/>
      <w:r w:rsidRPr="00F41D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اختصاصی4 نیازی به مقایسه </w:t>
      </w:r>
      <w:proofErr w:type="spellStart"/>
      <w:r w:rsidRPr="00F41D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وجودندارد</w:t>
      </w:r>
      <w:proofErr w:type="spellEnd"/>
      <w:r w:rsidRPr="00F41D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bookmarkStart w:id="0" w:name="_GoBack"/>
      <w:bookmarkEnd w:id="0"/>
    </w:p>
    <w:p w:rsidR="00E90161" w:rsidRDefault="00E90161" w:rsidP="00E90161">
      <w:pPr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</w:p>
    <w:p w:rsidR="00E90161" w:rsidRPr="00E90161" w:rsidRDefault="00E90161" w:rsidP="00E90161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4-کلیات پروپوزال آقای عرفان بلال زاده با عنوان </w:t>
      </w:r>
      <w:r>
        <w:rPr>
          <w:rFonts w:cs="Times New Roman" w:hint="cs"/>
          <w:color w:val="000000" w:themeColor="text1"/>
          <w:sz w:val="28"/>
          <w:szCs w:val="28"/>
          <w:rtl/>
        </w:rPr>
        <w:t xml:space="preserve">"بررسی عوامل موثر بر کیفیت اموزش از دیدگاه دانشجویان </w:t>
      </w:r>
      <w:r w:rsidRPr="00E90161">
        <w:rPr>
          <w:rFonts w:cs="B Nazanin" w:hint="cs"/>
          <w:sz w:val="28"/>
          <w:szCs w:val="28"/>
          <w:rtl/>
          <w:lang w:bidi="fa-IR"/>
        </w:rPr>
        <w:t>دندانپزشکی دانشگاه علوم پزشکی اردبیل در سال 1403</w:t>
      </w:r>
      <w:r w:rsidRPr="00E90161">
        <w:rPr>
          <w:rFonts w:cs="Times New Roman"/>
          <w:color w:val="000000" w:themeColor="text1"/>
          <w:sz w:val="28"/>
          <w:szCs w:val="28"/>
          <w:rtl/>
        </w:rPr>
        <w:t xml:space="preserve">" 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اساتید محترم خانم دکتردریساوی و</w:t>
      </w:r>
      <w:r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دکتر پور بایرامیان ودر جلسه شورای پژوهشی مطرح و با اصلاحات زیر تایید شد.</w:t>
      </w:r>
      <w:r w:rsidRPr="00E9016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E90161" w:rsidRDefault="00E90161" w:rsidP="00E90161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-پرسشنامه اصلاح شود.</w:t>
      </w:r>
    </w:p>
    <w:p w:rsidR="00E90161" w:rsidRDefault="00E90161" w:rsidP="00E90161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گرداوری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اطلاعات و نگارش اصلاح شود.</w:t>
      </w:r>
    </w:p>
    <w:p w:rsidR="00E90161" w:rsidRDefault="00E90161" w:rsidP="00E90161">
      <w:pPr>
        <w:pStyle w:val="ListParagraph"/>
        <w:numPr>
          <w:ilvl w:val="0"/>
          <w:numId w:val="2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نمیباشد.</w:t>
      </w:r>
    </w:p>
    <w:p w:rsidR="00674397" w:rsidRPr="00674397" w:rsidRDefault="00674397" w:rsidP="00674397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674397" w:rsidRPr="00674397" w:rsidRDefault="00674397" w:rsidP="00674397">
      <w:pPr>
        <w:bidi/>
        <w:ind w:left="164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5-کلیات پروپوزال آقای عبدالله باقری با عنوان</w:t>
      </w:r>
      <w:r>
        <w:rPr>
          <w:rFonts w:cs="Times New Roman" w:hint="cs"/>
          <w:color w:val="000000" w:themeColor="text1"/>
          <w:sz w:val="28"/>
          <w:szCs w:val="28"/>
          <w:rtl/>
        </w:rPr>
        <w:t xml:space="preserve">"بررسی ارتباط جو اخلاقی با حساسیت اخلاقی در بین دانشجویان </w:t>
      </w:r>
      <w:r w:rsidRPr="00674397">
        <w:rPr>
          <w:rFonts w:cs="B Nazanin" w:hint="cs"/>
          <w:sz w:val="28"/>
          <w:szCs w:val="28"/>
          <w:rtl/>
          <w:lang w:bidi="fa-IR"/>
        </w:rPr>
        <w:t>دانشگاه علوم پزشکی اردبیل در سال 1403</w:t>
      </w:r>
      <w:r w:rsidRPr="00674397">
        <w:rPr>
          <w:rFonts w:cs="Times New Roman"/>
          <w:color w:val="000000" w:themeColor="text1"/>
          <w:sz w:val="28"/>
          <w:szCs w:val="28"/>
          <w:rtl/>
        </w:rPr>
        <w:t>"</w:t>
      </w:r>
      <w:r w:rsidRPr="00674397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آقای دکتر فتحی آذر و دکتر مهدی اجری و استاد مشاور آقای دکتر جعفری کفاش وخانم دکتر محمدپور در جلسه شورای پژوهشی مطرح با اصلاحات زیر تایید شد.</w:t>
      </w:r>
    </w:p>
    <w:p w:rsidR="00674397" w:rsidRDefault="00674397" w:rsidP="00674397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سرشماری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از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ترم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6 به بعد انجام شود.</w:t>
      </w:r>
    </w:p>
    <w:p w:rsidR="00674397" w:rsidRDefault="00674397" w:rsidP="00674397">
      <w:pPr>
        <w:pStyle w:val="ListParagraph"/>
        <w:numPr>
          <w:ilvl w:val="0"/>
          <w:numId w:val="30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نمیباشد.</w:t>
      </w:r>
    </w:p>
    <w:p w:rsidR="00924BEA" w:rsidRPr="00924BEA" w:rsidRDefault="00924BEA" w:rsidP="00924BEA">
      <w:pPr>
        <w:bidi/>
        <w:ind w:left="425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6-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>کلیات پروپوزال اقای سینا حسن پوربا عنوان  "</w:t>
      </w:r>
      <w:r w:rsidRPr="00924BEA">
        <w:rPr>
          <w:rFonts w:cs="B Nazanin" w:hint="cs"/>
          <w:sz w:val="28"/>
          <w:szCs w:val="28"/>
          <w:rtl/>
        </w:rPr>
        <w:t xml:space="preserve"> </w:t>
      </w:r>
      <w:r w:rsidRPr="00924BEA">
        <w:rPr>
          <w:rFonts w:cs="B Nazanin" w:hint="cs"/>
          <w:sz w:val="28"/>
          <w:szCs w:val="28"/>
          <w:rtl/>
          <w:lang w:bidi="fa-IR"/>
        </w:rPr>
        <w:t>بررسی شجاعت اخلاقی در بین دانشجویان دندانپزشکی دانشگاه علوم پزشکی اردبیل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>" به راهنمایی اقای دکتر فتحی آذر و دکتر مهدی اجری و اساتید مشاور خلانم دکتر محمدپور و خانم دکتر حکمت فر در جلسه شورای پژوهشی مطرح و با اصلاحات زیر تایید شد.</w:t>
      </w:r>
      <w:r w:rsidRPr="00924BE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924BEA" w:rsidRDefault="00924BEA" w:rsidP="00924BEA">
      <w:pPr>
        <w:pStyle w:val="ListParagraph"/>
        <w:numPr>
          <w:ilvl w:val="0"/>
          <w:numId w:val="3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سرشماری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از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ترم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6 به بعد انجام شود.</w:t>
      </w:r>
    </w:p>
    <w:p w:rsidR="00924BEA" w:rsidRPr="00924BEA" w:rsidRDefault="00924BEA" w:rsidP="00924BEA">
      <w:pPr>
        <w:pStyle w:val="ListParagraph"/>
        <w:numPr>
          <w:ilvl w:val="0"/>
          <w:numId w:val="3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نمیباشد</w:t>
      </w:r>
    </w:p>
    <w:p w:rsidR="00E90161" w:rsidRDefault="00E90161" w:rsidP="00E9016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33033" w:rsidRPr="00933033" w:rsidRDefault="00933033" w:rsidP="00933033">
      <w:pPr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</w:p>
    <w:p w:rsidR="00737F27" w:rsidRPr="00924BEA" w:rsidRDefault="00924BEA" w:rsidP="00924BEA">
      <w:pPr>
        <w:bidi/>
        <w:ind w:left="425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7-</w:t>
      </w:r>
      <w:r w:rsidR="00737F27" w:rsidRPr="00924BEA">
        <w:rPr>
          <w:rFonts w:cs="B Nazanin" w:hint="cs"/>
          <w:sz w:val="28"/>
          <w:szCs w:val="28"/>
          <w:rtl/>
        </w:rPr>
        <w:t xml:space="preserve">با درخواست خانم دکتر </w:t>
      </w:r>
      <w:r>
        <w:rPr>
          <w:rFonts w:cs="B Nazanin" w:hint="cs"/>
          <w:sz w:val="28"/>
          <w:szCs w:val="28"/>
          <w:rtl/>
        </w:rPr>
        <w:t xml:space="preserve">معینی </w:t>
      </w:r>
      <w:r w:rsidR="00737F27" w:rsidRPr="00924BEA">
        <w:rPr>
          <w:rFonts w:cs="B Nazanin" w:hint="cs"/>
          <w:sz w:val="28"/>
          <w:szCs w:val="28"/>
          <w:rtl/>
        </w:rPr>
        <w:t xml:space="preserve">در مورد اضافه شدن </w:t>
      </w:r>
      <w:r>
        <w:rPr>
          <w:rFonts w:cs="B Nazanin" w:hint="cs"/>
          <w:sz w:val="28"/>
          <w:szCs w:val="28"/>
          <w:rtl/>
        </w:rPr>
        <w:t xml:space="preserve">نام آقای دکتر محمد سعادتی به </w:t>
      </w:r>
      <w:r w:rsidR="00737F27" w:rsidRPr="00924BEA">
        <w:rPr>
          <w:rFonts w:cs="B Nazanin" w:hint="cs"/>
          <w:sz w:val="28"/>
          <w:szCs w:val="28"/>
          <w:rtl/>
        </w:rPr>
        <w:t xml:space="preserve"> عنوان استاد</w:t>
      </w:r>
      <w:r>
        <w:rPr>
          <w:rFonts w:cs="B Nazanin" w:hint="cs"/>
          <w:sz w:val="28"/>
          <w:szCs w:val="28"/>
          <w:rtl/>
        </w:rPr>
        <w:t xml:space="preserve"> مشاور</w:t>
      </w:r>
      <w:r w:rsidR="00737F27" w:rsidRPr="00924BEA">
        <w:rPr>
          <w:rFonts w:cs="B Nazanin" w:hint="cs"/>
          <w:sz w:val="28"/>
          <w:szCs w:val="28"/>
          <w:rtl/>
        </w:rPr>
        <w:t xml:space="preserve"> دوم </w:t>
      </w:r>
      <w:r>
        <w:rPr>
          <w:rFonts w:cs="B Nazanin" w:hint="cs"/>
          <w:sz w:val="28"/>
          <w:szCs w:val="28"/>
          <w:rtl/>
        </w:rPr>
        <w:t xml:space="preserve">و آقای دکتر مهدی رهبر به عنوان استاد راهنمای دوم </w:t>
      </w:r>
      <w:r w:rsidR="00737F27" w:rsidRPr="00924BEA">
        <w:rPr>
          <w:rFonts w:cs="B Nazanin" w:hint="cs"/>
          <w:sz w:val="28"/>
          <w:szCs w:val="28"/>
          <w:rtl/>
        </w:rPr>
        <w:t xml:space="preserve">در پایان نامه آقای </w:t>
      </w:r>
      <w:r>
        <w:rPr>
          <w:rFonts w:cs="B Nazanin" w:hint="cs"/>
          <w:sz w:val="28"/>
          <w:szCs w:val="28"/>
          <w:rtl/>
        </w:rPr>
        <w:t xml:space="preserve">عباس کیانی </w:t>
      </w:r>
      <w:r w:rsidR="00737F27" w:rsidRPr="00924BEA">
        <w:rPr>
          <w:rFonts w:cs="B Nazanin" w:hint="cs"/>
          <w:sz w:val="28"/>
          <w:szCs w:val="28"/>
          <w:rtl/>
        </w:rPr>
        <w:t>با عنوان "</w:t>
      </w:r>
      <w:r>
        <w:rPr>
          <w:rFonts w:cs="B Nazanin" w:hint="cs"/>
          <w:sz w:val="28"/>
          <w:szCs w:val="28"/>
          <w:rtl/>
        </w:rPr>
        <w:t>بررسی وضعیت اعتماد بیماران به دندانپزشکان در مطب هلی دندانپزشکی عمومی شهر اردبیل در سال 1403</w:t>
      </w:r>
      <w:r w:rsidR="00737F27" w:rsidRPr="00924BEA">
        <w:rPr>
          <w:rFonts w:cs="B Nazanin" w:hint="cs"/>
          <w:sz w:val="28"/>
          <w:szCs w:val="28"/>
          <w:rtl/>
        </w:rPr>
        <w:t xml:space="preserve">" و کد اخلاق </w:t>
      </w:r>
      <w:r w:rsidR="00737F27" w:rsidRPr="00924BEA">
        <w:rPr>
          <w:rFonts w:cs="B Nazanin"/>
          <w:sz w:val="28"/>
          <w:szCs w:val="28"/>
        </w:rPr>
        <w:t>IR.ARUMS.REC.1403.</w:t>
      </w:r>
      <w:r>
        <w:rPr>
          <w:rFonts w:cs="B Nazanin"/>
          <w:sz w:val="28"/>
          <w:szCs w:val="28"/>
        </w:rPr>
        <w:t>144</w:t>
      </w:r>
      <w:r w:rsidR="00737F27" w:rsidRPr="00924BEA">
        <w:rPr>
          <w:rFonts w:cs="B Nazanin" w:hint="cs"/>
          <w:sz w:val="28"/>
          <w:szCs w:val="28"/>
          <w:rtl/>
          <w:lang w:bidi="fa-IR"/>
        </w:rPr>
        <w:t xml:space="preserve"> موافقت شد .</w:t>
      </w:r>
      <w:r w:rsidR="00737F27" w:rsidRPr="00924BEA">
        <w:rPr>
          <w:rFonts w:cs="Times New Roman" w:hint="cs"/>
          <w:sz w:val="28"/>
          <w:szCs w:val="28"/>
          <w:rtl/>
          <w:lang w:bidi="fa-IR"/>
        </w:rPr>
        <w:t xml:space="preserve"> </w:t>
      </w:r>
    </w:p>
    <w:p w:rsidR="00737F27" w:rsidRPr="00737F27" w:rsidRDefault="00737F27" w:rsidP="00737F27">
      <w:pPr>
        <w:bidi/>
        <w:ind w:left="360"/>
        <w:rPr>
          <w:rFonts w:cs="B Nazanin"/>
          <w:sz w:val="28"/>
          <w:szCs w:val="28"/>
        </w:rPr>
      </w:pPr>
      <w:r w:rsidRPr="00737F27">
        <w:rPr>
          <w:rFonts w:cs="B Nazanin" w:hint="cs"/>
          <w:sz w:val="28"/>
          <w:szCs w:val="28"/>
          <w:rtl/>
        </w:rPr>
        <w:t xml:space="preserve"> </w:t>
      </w:r>
    </w:p>
    <w:p w:rsidR="003A45D0" w:rsidRDefault="003A45D0" w:rsidP="007E7D39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Default="00993C57" w:rsidP="00993C57">
      <w:pPr>
        <w:pStyle w:val="ListParagraph"/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Pr="00B10B54" w:rsidRDefault="00993C57" w:rsidP="00163570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3A45D0" w:rsidRPr="003A45D0" w:rsidRDefault="003A45D0" w:rsidP="003A45D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3A45D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3A45D0" w:rsidSect="00CA6638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F0" w:rsidRDefault="003A01F0" w:rsidP="003D49E3">
      <w:pPr>
        <w:spacing w:after="0" w:line="240" w:lineRule="auto"/>
      </w:pPr>
      <w:r>
        <w:separator/>
      </w:r>
    </w:p>
  </w:endnote>
  <w:endnote w:type="continuationSeparator" w:id="0">
    <w:p w:rsidR="003A01F0" w:rsidRDefault="003A01F0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F0" w:rsidRDefault="003A01F0" w:rsidP="003D49E3">
      <w:pPr>
        <w:spacing w:after="0" w:line="240" w:lineRule="auto"/>
      </w:pPr>
      <w:r>
        <w:separator/>
      </w:r>
    </w:p>
  </w:footnote>
  <w:footnote w:type="continuationSeparator" w:id="0">
    <w:p w:rsidR="003A01F0" w:rsidRDefault="003A01F0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C716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6B64"/>
    <w:multiLevelType w:val="hybridMultilevel"/>
    <w:tmpl w:val="3EB8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224B9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B7418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D336CD"/>
    <w:multiLevelType w:val="hybridMultilevel"/>
    <w:tmpl w:val="0FC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5517731"/>
    <w:multiLevelType w:val="hybridMultilevel"/>
    <w:tmpl w:val="C2B4FDF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B95B6D"/>
    <w:multiLevelType w:val="hybridMultilevel"/>
    <w:tmpl w:val="48F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62EC5"/>
    <w:multiLevelType w:val="hybridMultilevel"/>
    <w:tmpl w:val="ED12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700B71"/>
    <w:multiLevelType w:val="hybridMultilevel"/>
    <w:tmpl w:val="62DE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501DF"/>
    <w:multiLevelType w:val="hybridMultilevel"/>
    <w:tmpl w:val="D9E24860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76CE0836"/>
    <w:multiLevelType w:val="hybridMultilevel"/>
    <w:tmpl w:val="9A72AD3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93A3B"/>
    <w:multiLevelType w:val="hybridMultilevel"/>
    <w:tmpl w:val="5C64F01A"/>
    <w:lvl w:ilvl="0" w:tplc="62608C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6"/>
  </w:num>
  <w:num w:numId="4">
    <w:abstractNumId w:val="4"/>
  </w:num>
  <w:num w:numId="5">
    <w:abstractNumId w:val="20"/>
  </w:num>
  <w:num w:numId="6">
    <w:abstractNumId w:val="5"/>
  </w:num>
  <w:num w:numId="7">
    <w:abstractNumId w:val="15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26"/>
  </w:num>
  <w:num w:numId="13">
    <w:abstractNumId w:val="17"/>
  </w:num>
  <w:num w:numId="14">
    <w:abstractNumId w:val="10"/>
  </w:num>
  <w:num w:numId="15">
    <w:abstractNumId w:val="24"/>
  </w:num>
  <w:num w:numId="16">
    <w:abstractNumId w:val="18"/>
  </w:num>
  <w:num w:numId="17">
    <w:abstractNumId w:val="22"/>
  </w:num>
  <w:num w:numId="18">
    <w:abstractNumId w:val="16"/>
  </w:num>
  <w:num w:numId="19">
    <w:abstractNumId w:val="25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14"/>
  </w:num>
  <w:num w:numId="25">
    <w:abstractNumId w:val="11"/>
  </w:num>
  <w:num w:numId="26">
    <w:abstractNumId w:val="19"/>
  </w:num>
  <w:num w:numId="27">
    <w:abstractNumId w:val="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640"/>
    <w:rsid w:val="000549EF"/>
    <w:rsid w:val="0005551B"/>
    <w:rsid w:val="00060448"/>
    <w:rsid w:val="000642B4"/>
    <w:rsid w:val="000645AC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3681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2F2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2BD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3570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71F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0ED1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50B"/>
    <w:rsid w:val="002449AB"/>
    <w:rsid w:val="002452C9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30F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3D1F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49F5"/>
    <w:rsid w:val="00395752"/>
    <w:rsid w:val="00396715"/>
    <w:rsid w:val="0039766E"/>
    <w:rsid w:val="003A01F0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8AC"/>
    <w:rsid w:val="003F430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ADA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A6A11"/>
    <w:rsid w:val="004B12E3"/>
    <w:rsid w:val="004B3EBD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52B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04E0"/>
    <w:rsid w:val="00561206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62B7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922"/>
    <w:rsid w:val="005C5D92"/>
    <w:rsid w:val="005C76B9"/>
    <w:rsid w:val="005D0307"/>
    <w:rsid w:val="005D1E4F"/>
    <w:rsid w:val="005D29DC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0D01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397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DE0"/>
    <w:rsid w:val="006E783D"/>
    <w:rsid w:val="006F07A4"/>
    <w:rsid w:val="006F09C2"/>
    <w:rsid w:val="006F1DB6"/>
    <w:rsid w:val="006F281A"/>
    <w:rsid w:val="006F2B8B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6C22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F27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502D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9EC"/>
    <w:rsid w:val="00786E2F"/>
    <w:rsid w:val="00790657"/>
    <w:rsid w:val="007913FC"/>
    <w:rsid w:val="007928A4"/>
    <w:rsid w:val="00793ADA"/>
    <w:rsid w:val="007945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39"/>
    <w:rsid w:val="007E7D8B"/>
    <w:rsid w:val="007E7F48"/>
    <w:rsid w:val="007F1669"/>
    <w:rsid w:val="007F258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76381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6A3"/>
    <w:rsid w:val="008B7C50"/>
    <w:rsid w:val="008B7D27"/>
    <w:rsid w:val="008C0D6F"/>
    <w:rsid w:val="008C1CA7"/>
    <w:rsid w:val="008C3C52"/>
    <w:rsid w:val="008C4454"/>
    <w:rsid w:val="008C446E"/>
    <w:rsid w:val="008C5929"/>
    <w:rsid w:val="008C65FE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1633"/>
    <w:rsid w:val="0092237E"/>
    <w:rsid w:val="00922940"/>
    <w:rsid w:val="00923729"/>
    <w:rsid w:val="00924BEA"/>
    <w:rsid w:val="009257FF"/>
    <w:rsid w:val="0092589A"/>
    <w:rsid w:val="0093038C"/>
    <w:rsid w:val="00931C0A"/>
    <w:rsid w:val="00933033"/>
    <w:rsid w:val="00933992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379E"/>
    <w:rsid w:val="0098617C"/>
    <w:rsid w:val="00986DAA"/>
    <w:rsid w:val="00986F6E"/>
    <w:rsid w:val="00987091"/>
    <w:rsid w:val="0098756F"/>
    <w:rsid w:val="0098759F"/>
    <w:rsid w:val="00991E5B"/>
    <w:rsid w:val="00992B2D"/>
    <w:rsid w:val="00993C57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294B"/>
    <w:rsid w:val="009D4590"/>
    <w:rsid w:val="009D5E00"/>
    <w:rsid w:val="009D68D6"/>
    <w:rsid w:val="009E054A"/>
    <w:rsid w:val="009E10CB"/>
    <w:rsid w:val="009E183C"/>
    <w:rsid w:val="009E1914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5A9A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106F"/>
    <w:rsid w:val="00AC37BF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6AFD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0B54"/>
    <w:rsid w:val="00B112DD"/>
    <w:rsid w:val="00B113F4"/>
    <w:rsid w:val="00B132AF"/>
    <w:rsid w:val="00B13573"/>
    <w:rsid w:val="00B158AD"/>
    <w:rsid w:val="00B15950"/>
    <w:rsid w:val="00B1608F"/>
    <w:rsid w:val="00B16B07"/>
    <w:rsid w:val="00B16CE5"/>
    <w:rsid w:val="00B1798C"/>
    <w:rsid w:val="00B20D45"/>
    <w:rsid w:val="00B216B9"/>
    <w:rsid w:val="00B23EE2"/>
    <w:rsid w:val="00B23F1C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2FE1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50E2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86E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4F06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2F7C"/>
    <w:rsid w:val="00BC4862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1964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638"/>
    <w:rsid w:val="00CA6DEB"/>
    <w:rsid w:val="00CA7BF8"/>
    <w:rsid w:val="00CA7E54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86C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21FC"/>
    <w:rsid w:val="00D548B8"/>
    <w:rsid w:val="00D6766D"/>
    <w:rsid w:val="00D71524"/>
    <w:rsid w:val="00D71EDE"/>
    <w:rsid w:val="00D72615"/>
    <w:rsid w:val="00D74B60"/>
    <w:rsid w:val="00D76ADF"/>
    <w:rsid w:val="00D76DEE"/>
    <w:rsid w:val="00D776B8"/>
    <w:rsid w:val="00D8016C"/>
    <w:rsid w:val="00D80584"/>
    <w:rsid w:val="00D81108"/>
    <w:rsid w:val="00D82E91"/>
    <w:rsid w:val="00D849BF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4CD9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DF72AD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0161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530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1D7B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D59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2ACF"/>
    <w:rsid w:val="00F655E8"/>
    <w:rsid w:val="00F666B0"/>
    <w:rsid w:val="00F71177"/>
    <w:rsid w:val="00F73E6D"/>
    <w:rsid w:val="00F7444B"/>
    <w:rsid w:val="00F745D5"/>
    <w:rsid w:val="00F74657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C7B29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0631-0CBA-430E-B62E-C82DA2B5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2024-11-05T09:33:00Z</cp:lastPrinted>
  <dcterms:created xsi:type="dcterms:W3CDTF">2024-10-14T07:32:00Z</dcterms:created>
  <dcterms:modified xsi:type="dcterms:W3CDTF">2025-01-22T08:46:00Z</dcterms:modified>
</cp:coreProperties>
</file>