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79F" w:rsidRPr="00D8279F" w:rsidRDefault="00D8279F" w:rsidP="00E833F3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لیست جلسات  در</w:t>
      </w:r>
      <w:r w:rsidRPr="00D8279F">
        <w:rPr>
          <w:rFonts w:hint="cs"/>
          <w:sz w:val="32"/>
          <w:szCs w:val="32"/>
          <w:rtl/>
        </w:rPr>
        <w:t>س</w:t>
      </w:r>
      <w:r w:rsidR="00E833F3">
        <w:rPr>
          <w:rFonts w:hint="cs"/>
          <w:sz w:val="32"/>
          <w:szCs w:val="32"/>
          <w:rtl/>
        </w:rPr>
        <w:t xml:space="preserve">  درمان </w:t>
      </w:r>
      <w:proofErr w:type="spellStart"/>
      <w:r w:rsidR="00E833F3">
        <w:rPr>
          <w:rFonts w:hint="cs"/>
          <w:sz w:val="32"/>
          <w:szCs w:val="32"/>
          <w:rtl/>
        </w:rPr>
        <w:t>بلیچینگ</w:t>
      </w:r>
      <w:proofErr w:type="spellEnd"/>
      <w:r w:rsidR="00E833F3">
        <w:rPr>
          <w:rFonts w:hint="cs"/>
          <w:sz w:val="32"/>
          <w:szCs w:val="32"/>
          <w:rtl/>
        </w:rPr>
        <w:t xml:space="preserve">     </w:t>
      </w:r>
      <w:r w:rsidRPr="00D8279F">
        <w:rPr>
          <w:rFonts w:hint="cs"/>
          <w:sz w:val="32"/>
          <w:szCs w:val="32"/>
          <w:rtl/>
        </w:rPr>
        <w:t>به تفکیک موضوع</w:t>
      </w:r>
      <w:r>
        <w:rPr>
          <w:rFonts w:hint="cs"/>
          <w:sz w:val="32"/>
          <w:szCs w:val="32"/>
          <w:rtl/>
        </w:rPr>
        <w:t xml:space="preserve"> </w:t>
      </w:r>
      <w:r w:rsidR="00E833F3">
        <w:rPr>
          <w:rFonts w:hint="cs"/>
          <w:sz w:val="32"/>
          <w:szCs w:val="32"/>
          <w:rtl/>
        </w:rPr>
        <w:t xml:space="preserve">              </w:t>
      </w:r>
      <w:r>
        <w:rPr>
          <w:rFonts w:cs="Arial"/>
          <w:noProof/>
          <w:sz w:val="32"/>
          <w:szCs w:val="32"/>
          <w:rtl/>
        </w:rPr>
        <w:drawing>
          <wp:inline distT="0" distB="0" distL="0" distR="0" wp14:anchorId="23093023" wp14:editId="328864F7">
            <wp:extent cx="1559859" cy="1140310"/>
            <wp:effectExtent l="0" t="0" r="2540" b="3175"/>
            <wp:docPr id="1" name="Picture 1" descr="E:\disktop\arm 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isktop\arm ed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90" cy="114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10574" w:type="dxa"/>
        <w:tblLook w:val="04A0" w:firstRow="1" w:lastRow="0" w:firstColumn="1" w:lastColumn="0" w:noHBand="0" w:noVBand="1"/>
      </w:tblPr>
      <w:tblGrid>
        <w:gridCol w:w="829"/>
        <w:gridCol w:w="1096"/>
        <w:gridCol w:w="1741"/>
        <w:gridCol w:w="4873"/>
        <w:gridCol w:w="2035"/>
      </w:tblGrid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ردیف</w:t>
            </w:r>
          </w:p>
        </w:tc>
        <w:tc>
          <w:tcPr>
            <w:tcW w:w="1119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جلسه</w:t>
            </w:r>
          </w:p>
        </w:tc>
        <w:tc>
          <w:tcPr>
            <w:tcW w:w="1366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تاریخ</w:t>
            </w:r>
          </w:p>
        </w:tc>
        <w:tc>
          <w:tcPr>
            <w:tcW w:w="5125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موضوع</w:t>
            </w:r>
          </w:p>
        </w:tc>
        <w:tc>
          <w:tcPr>
            <w:tcW w:w="2127" w:type="dxa"/>
          </w:tcPr>
          <w:p w:rsidR="00D8279F" w:rsidRPr="00D8279F" w:rsidRDefault="00D8279F" w:rsidP="00D8279F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D8279F">
              <w:rPr>
                <w:rFonts w:cs="B Nazanin" w:hint="cs"/>
                <w:sz w:val="32"/>
                <w:szCs w:val="32"/>
                <w:rtl/>
              </w:rPr>
              <w:t>استاد</w:t>
            </w: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9" w:type="dxa"/>
          </w:tcPr>
          <w:p w:rsidR="00D8279F" w:rsidRDefault="00E833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اول</w:t>
            </w: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27/06/1403</w:t>
            </w:r>
          </w:p>
        </w:tc>
        <w:tc>
          <w:tcPr>
            <w:tcW w:w="5125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اتیولوژی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تغییر رنگ  دندانها</w:t>
            </w:r>
          </w:p>
        </w:tc>
        <w:tc>
          <w:tcPr>
            <w:tcW w:w="2127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اصدق</w:t>
            </w:r>
            <w:proofErr w:type="spellEnd"/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9" w:type="dxa"/>
          </w:tcPr>
          <w:p w:rsidR="00D8279F" w:rsidRDefault="00E833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دوم</w:t>
            </w: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24/07/1403</w:t>
            </w:r>
          </w:p>
        </w:tc>
        <w:tc>
          <w:tcPr>
            <w:tcW w:w="5125" w:type="dxa"/>
          </w:tcPr>
          <w:p w:rsidR="00D8279F" w:rsidRPr="00D8279F" w:rsidRDefault="004C1C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Vital tooth bleaching</w:t>
            </w:r>
          </w:p>
        </w:tc>
        <w:tc>
          <w:tcPr>
            <w:tcW w:w="2127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صفروند</w:t>
            </w:r>
            <w:proofErr w:type="spellEnd"/>
          </w:p>
        </w:tc>
      </w:tr>
      <w:tr w:rsidR="004C1C3C" w:rsidRPr="00D8279F" w:rsidTr="00026825">
        <w:tc>
          <w:tcPr>
            <w:tcW w:w="837" w:type="dxa"/>
          </w:tcPr>
          <w:p w:rsidR="004C1C3C" w:rsidRPr="00D8279F" w:rsidRDefault="004C1C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9" w:type="dxa"/>
          </w:tcPr>
          <w:p w:rsidR="004C1C3C" w:rsidRDefault="00E833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سوم</w:t>
            </w:r>
          </w:p>
          <w:p w:rsidR="004C1C3C" w:rsidRPr="00D8279F" w:rsidRDefault="004C1C3C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4C1C3C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با هماهنگی بخش</w:t>
            </w:r>
          </w:p>
        </w:tc>
        <w:tc>
          <w:tcPr>
            <w:tcW w:w="5125" w:type="dxa"/>
          </w:tcPr>
          <w:p w:rsidR="004C1C3C" w:rsidRPr="00D8279F" w:rsidRDefault="004C1C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office Vital tooth bleaching </w:t>
            </w:r>
            <w:r>
              <w:rPr>
                <w:rFonts w:hint="cs"/>
                <w:sz w:val="32"/>
                <w:szCs w:val="32"/>
                <w:rtl/>
              </w:rPr>
              <w:t>(عملی)</w:t>
            </w:r>
          </w:p>
        </w:tc>
        <w:tc>
          <w:tcPr>
            <w:tcW w:w="2127" w:type="dxa"/>
          </w:tcPr>
          <w:p w:rsidR="004C1C3C" w:rsidRPr="00D8279F" w:rsidRDefault="004C1C3C" w:rsidP="00441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خدابخش</w:t>
            </w:r>
            <w:proofErr w:type="spellEnd"/>
          </w:p>
        </w:tc>
      </w:tr>
      <w:tr w:rsidR="004C1C3C" w:rsidRPr="00D8279F" w:rsidTr="00026825">
        <w:tc>
          <w:tcPr>
            <w:tcW w:w="837" w:type="dxa"/>
          </w:tcPr>
          <w:p w:rsidR="004C1C3C" w:rsidRPr="00D8279F" w:rsidRDefault="004C1C3C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9" w:type="dxa"/>
          </w:tcPr>
          <w:p w:rsidR="004C1C3C" w:rsidRDefault="00E833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چهارم</w:t>
            </w:r>
          </w:p>
          <w:p w:rsidR="004C1C3C" w:rsidRPr="00D8279F" w:rsidRDefault="004C1C3C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4C1C3C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با هماهنگی بخش</w:t>
            </w:r>
          </w:p>
        </w:tc>
        <w:tc>
          <w:tcPr>
            <w:tcW w:w="5125" w:type="dxa"/>
          </w:tcPr>
          <w:p w:rsidR="004C1C3C" w:rsidRPr="00D8279F" w:rsidRDefault="004C1C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At home Vital tooth bleaching</w:t>
            </w:r>
            <w:r>
              <w:rPr>
                <w:rFonts w:hint="cs"/>
                <w:sz w:val="32"/>
                <w:szCs w:val="32"/>
                <w:rtl/>
              </w:rPr>
              <w:t>(عملی)</w:t>
            </w:r>
          </w:p>
        </w:tc>
        <w:tc>
          <w:tcPr>
            <w:tcW w:w="2127" w:type="dxa"/>
          </w:tcPr>
          <w:p w:rsidR="004C1C3C" w:rsidRPr="00D8279F" w:rsidRDefault="004C1C3C" w:rsidP="00441C0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دکتر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اصدق</w:t>
            </w:r>
            <w:proofErr w:type="spellEnd"/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9" w:type="dxa"/>
          </w:tcPr>
          <w:p w:rsidR="00D8279F" w:rsidRDefault="00E833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پنجم</w:t>
            </w: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01/08/1403</w:t>
            </w:r>
          </w:p>
        </w:tc>
        <w:tc>
          <w:tcPr>
            <w:tcW w:w="5125" w:type="dxa"/>
          </w:tcPr>
          <w:p w:rsidR="00D8279F" w:rsidRPr="00D8279F" w:rsidRDefault="004C1C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 Vital tooth bleaching</w:t>
            </w:r>
          </w:p>
        </w:tc>
        <w:tc>
          <w:tcPr>
            <w:tcW w:w="2127" w:type="dxa"/>
          </w:tcPr>
          <w:p w:rsidR="00D8279F" w:rsidRPr="00D8279F" w:rsidRDefault="008374E0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نظری</w:t>
            </w:r>
            <w:bookmarkStart w:id="0" w:name="_GoBack"/>
            <w:bookmarkEnd w:id="0"/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9" w:type="dxa"/>
          </w:tcPr>
          <w:p w:rsidR="00D8279F" w:rsidRDefault="00E833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ششم</w:t>
            </w: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با هماهنگی بخش</w:t>
            </w:r>
          </w:p>
        </w:tc>
        <w:tc>
          <w:tcPr>
            <w:tcW w:w="5125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Non- Vital tooth bleaching</w:t>
            </w:r>
            <w:r>
              <w:rPr>
                <w:rFonts w:hint="cs"/>
                <w:sz w:val="32"/>
                <w:szCs w:val="32"/>
                <w:rtl/>
              </w:rPr>
              <w:t>(عملی)</w:t>
            </w:r>
          </w:p>
        </w:tc>
        <w:tc>
          <w:tcPr>
            <w:tcW w:w="2127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فهیم</w:t>
            </w: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9" w:type="dxa"/>
          </w:tcPr>
          <w:p w:rsidR="00D8279F" w:rsidRDefault="00E833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هفتم</w:t>
            </w: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15/08/1403</w:t>
            </w:r>
          </w:p>
        </w:tc>
        <w:tc>
          <w:tcPr>
            <w:tcW w:w="5125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عوارض درمان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بلیچینگ</w:t>
            </w:r>
            <w:proofErr w:type="spellEnd"/>
          </w:p>
        </w:tc>
        <w:tc>
          <w:tcPr>
            <w:tcW w:w="2127" w:type="dxa"/>
          </w:tcPr>
          <w:p w:rsidR="00D8279F" w:rsidRPr="00D8279F" w:rsidRDefault="004C1C3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دکتر فهیم</w:t>
            </w: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  <w:tr w:rsidR="00D8279F" w:rsidRPr="00D8279F" w:rsidTr="00026825">
        <w:tc>
          <w:tcPr>
            <w:tcW w:w="837" w:type="dxa"/>
          </w:tcPr>
          <w:p w:rsidR="00D8279F" w:rsidRPr="00D8279F" w:rsidRDefault="00D8279F" w:rsidP="00D8279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9" w:type="dxa"/>
          </w:tcPr>
          <w:p w:rsidR="00D8279F" w:rsidRDefault="00D8279F">
            <w:pPr>
              <w:rPr>
                <w:sz w:val="32"/>
                <w:szCs w:val="32"/>
                <w:rtl/>
              </w:rPr>
            </w:pPr>
          </w:p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1366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5125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</w:tcPr>
          <w:p w:rsidR="00D8279F" w:rsidRPr="00D8279F" w:rsidRDefault="00D8279F">
            <w:pPr>
              <w:rPr>
                <w:sz w:val="32"/>
                <w:szCs w:val="32"/>
                <w:rtl/>
              </w:rPr>
            </w:pPr>
          </w:p>
        </w:tc>
      </w:tr>
    </w:tbl>
    <w:p w:rsidR="00D8279F" w:rsidRPr="00026825" w:rsidRDefault="00026825" w:rsidP="00E833F3">
      <w:pPr>
        <w:rPr>
          <w:b/>
          <w:bCs/>
          <w:sz w:val="28"/>
          <w:szCs w:val="28"/>
        </w:rPr>
      </w:pPr>
      <w:r w:rsidRPr="00026825">
        <w:rPr>
          <w:rFonts w:hint="cs"/>
          <w:b/>
          <w:bCs/>
          <w:sz w:val="28"/>
          <w:szCs w:val="28"/>
          <w:rtl/>
        </w:rPr>
        <w:t>امضا استاد :</w:t>
      </w:r>
      <w:r w:rsidR="004C1C3C" w:rsidRPr="004C1C3C">
        <w:rPr>
          <w:rFonts w:hint="cs"/>
          <w:sz w:val="32"/>
          <w:szCs w:val="32"/>
          <w:rtl/>
        </w:rPr>
        <w:t xml:space="preserve"> </w:t>
      </w:r>
      <w:r w:rsidR="00E833F3">
        <w:rPr>
          <w:rFonts w:hint="cs"/>
          <w:b/>
          <w:bCs/>
          <w:sz w:val="28"/>
          <w:szCs w:val="28"/>
          <w:rtl/>
        </w:rPr>
        <w:t xml:space="preserve">دکتر </w:t>
      </w:r>
      <w:proofErr w:type="spellStart"/>
      <w:r w:rsidR="00E833F3">
        <w:rPr>
          <w:rFonts w:hint="cs"/>
          <w:b/>
          <w:bCs/>
          <w:sz w:val="28"/>
          <w:szCs w:val="28"/>
          <w:rtl/>
        </w:rPr>
        <w:t>اصدق</w:t>
      </w:r>
      <w:proofErr w:type="spellEnd"/>
      <w:r w:rsidR="00E833F3">
        <w:rPr>
          <w:rFonts w:hint="cs"/>
          <w:b/>
          <w:bCs/>
          <w:sz w:val="28"/>
          <w:szCs w:val="28"/>
          <w:rtl/>
        </w:rPr>
        <w:t xml:space="preserve">   دکتر </w:t>
      </w:r>
      <w:proofErr w:type="spellStart"/>
      <w:r w:rsidR="00E833F3">
        <w:rPr>
          <w:rFonts w:hint="cs"/>
          <w:b/>
          <w:bCs/>
          <w:sz w:val="28"/>
          <w:szCs w:val="28"/>
          <w:rtl/>
        </w:rPr>
        <w:t>صفروند</w:t>
      </w:r>
      <w:proofErr w:type="spellEnd"/>
      <w:r w:rsidR="00E833F3">
        <w:rPr>
          <w:rFonts w:hint="cs"/>
          <w:b/>
          <w:bCs/>
          <w:sz w:val="28"/>
          <w:szCs w:val="28"/>
          <w:rtl/>
        </w:rPr>
        <w:t xml:space="preserve">     دکتر </w:t>
      </w:r>
      <w:proofErr w:type="spellStart"/>
      <w:r w:rsidR="00E833F3">
        <w:rPr>
          <w:rFonts w:hint="cs"/>
          <w:b/>
          <w:bCs/>
          <w:sz w:val="28"/>
          <w:szCs w:val="28"/>
          <w:rtl/>
        </w:rPr>
        <w:t>خدابخش</w:t>
      </w:r>
      <w:proofErr w:type="spellEnd"/>
      <w:r w:rsidR="00E833F3">
        <w:rPr>
          <w:rFonts w:hint="cs"/>
          <w:b/>
          <w:bCs/>
          <w:sz w:val="28"/>
          <w:szCs w:val="28"/>
          <w:rtl/>
        </w:rPr>
        <w:t xml:space="preserve">      دکتر فهیم    دکتر نظری</w:t>
      </w:r>
    </w:p>
    <w:sectPr w:rsidR="00D8279F" w:rsidRPr="00026825" w:rsidSect="00D8279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44" w:rsidRDefault="00361C44" w:rsidP="00D8279F">
      <w:pPr>
        <w:spacing w:after="0" w:line="240" w:lineRule="auto"/>
      </w:pPr>
      <w:r>
        <w:separator/>
      </w:r>
    </w:p>
  </w:endnote>
  <w:endnote w:type="continuationSeparator" w:id="0">
    <w:p w:rsidR="00361C44" w:rsidRDefault="00361C44" w:rsidP="00D82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44" w:rsidRDefault="00361C44" w:rsidP="00D8279F">
      <w:pPr>
        <w:spacing w:after="0" w:line="240" w:lineRule="auto"/>
      </w:pPr>
      <w:r>
        <w:separator/>
      </w:r>
    </w:p>
  </w:footnote>
  <w:footnote w:type="continuationSeparator" w:id="0">
    <w:p w:rsidR="00361C44" w:rsidRDefault="00361C44" w:rsidP="00D82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9F"/>
    <w:rsid w:val="00026825"/>
    <w:rsid w:val="00082D87"/>
    <w:rsid w:val="000C72CF"/>
    <w:rsid w:val="00361C44"/>
    <w:rsid w:val="00487F5A"/>
    <w:rsid w:val="004C1C3C"/>
    <w:rsid w:val="008374E0"/>
    <w:rsid w:val="008D5E13"/>
    <w:rsid w:val="00D8279F"/>
    <w:rsid w:val="00E833F3"/>
    <w:rsid w:val="00EC3E89"/>
    <w:rsid w:val="00F7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79F"/>
  </w:style>
  <w:style w:type="paragraph" w:styleId="Footer">
    <w:name w:val="footer"/>
    <w:basedOn w:val="Normal"/>
    <w:link w:val="FooterChar"/>
    <w:uiPriority w:val="99"/>
    <w:unhideWhenUsed/>
    <w:rsid w:val="00D827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79F"/>
  </w:style>
  <w:style w:type="paragraph" w:styleId="BalloonText">
    <w:name w:val="Balloon Text"/>
    <w:basedOn w:val="Normal"/>
    <w:link w:val="BalloonTextChar"/>
    <w:uiPriority w:val="99"/>
    <w:semiHidden/>
    <w:unhideWhenUsed/>
    <w:rsid w:val="00D82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E5FAD-70C7-44A4-8E37-AA9F5191D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2024-10-23T05:56:00Z</cp:lastPrinted>
  <dcterms:created xsi:type="dcterms:W3CDTF">2024-10-23T05:19:00Z</dcterms:created>
  <dcterms:modified xsi:type="dcterms:W3CDTF">2024-10-27T08:00:00Z</dcterms:modified>
</cp:coreProperties>
</file>